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4390">
      <w:pPr>
        <w:pStyle w:val="2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2012950</wp:posOffset>
                </wp:positionV>
                <wp:extent cx="6948170" cy="2736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273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000">
                                <a:gamma/>
                                <a:tint val="10196"/>
                                <a:invGamma/>
                              </a:srgbClr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  <w:gridCol w:w="850"/>
                              <w:gridCol w:w="851"/>
                              <w:gridCol w:w="992"/>
                              <w:gridCol w:w="2410"/>
                              <w:gridCol w:w="850"/>
                              <w:gridCol w:w="1276"/>
                              <w:gridCol w:w="133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pStyle w:val="3"/>
                                  </w:pPr>
                                  <w:r>
                                    <w:t>Тип карты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pStyle w:val="5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pStyle w:val="5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pStyle w:val="5"/>
                                  </w:pPr>
                                  <w: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pStyle w:val="5"/>
                                  </w:pPr>
                                  <w:r>
                                    <w:t>Вид, место совершения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pStyle w:val="5"/>
                                  </w:pPr>
                                  <w:r>
                                    <w:t>Валюта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pStyle w:val="4"/>
                                  </w:pPr>
                                  <w:r>
                                    <w:t>Сумма в валюте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pStyle w:val="4"/>
                                  </w:pPr>
                                  <w:r>
                                    <w:t>Сумма в валюте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№ карты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обработки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авторизации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операции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15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счета</w:t>
                                  </w:r>
                                </w:p>
                              </w:tc>
                            </w:tr>
                          </w:tbl>
                          <w:p w:rsidR="00000000" w:rsidRDefault="004F1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55pt;margin-top:158.5pt;width:547.1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" o:allowincell="f" fillcolor="#e5f2e5" stroked="f">
                <v:fill color2="green" angle="90" focus="100%" type="gradient"/>
                <v:textbox>
                  <w:txbxContent>
                    <w:tbl>
                      <w:tblPr>
                        <w:tblW w:w="0" w:type="auto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  <w:gridCol w:w="850"/>
                        <w:gridCol w:w="851"/>
                        <w:gridCol w:w="992"/>
                        <w:gridCol w:w="2410"/>
                        <w:gridCol w:w="850"/>
                        <w:gridCol w:w="1276"/>
                        <w:gridCol w:w="1333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pStyle w:val="3"/>
                            </w:pPr>
                            <w:r>
                              <w:t>Тип карты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pStyle w:val="5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pStyle w:val="5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pStyle w:val="5"/>
                            </w:pPr>
                            <w:r>
                              <w:t>Код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pStyle w:val="5"/>
                            </w:pPr>
                            <w:r>
                              <w:t>Вид, место совершения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pStyle w:val="5"/>
                            </w:pPr>
                            <w:r>
                              <w:t>Валюта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pStyle w:val="4"/>
                            </w:pPr>
                            <w:r>
                              <w:t>Сумма в валюте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pStyle w:val="4"/>
                            </w:pPr>
                            <w:r>
                              <w:t>Сумма в валюте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№ карты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обработки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авторизации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операции</w:t>
                            </w:r>
                          </w:p>
                        </w:tc>
                        <w:tc>
                          <w:tcPr>
                            <w:tcW w:w="13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155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счета</w:t>
                            </w:r>
                          </w:p>
                        </w:tc>
                      </w:tr>
                    </w:tbl>
                    <w:p w:rsidR="00000000" w:rsidRDefault="004F155F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824230</wp:posOffset>
                </wp:positionV>
                <wp:extent cx="6948170" cy="18288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000">
                                <a:gamma/>
                                <a:tint val="10196"/>
                                <a:invGamma/>
                              </a:srgbClr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55F">
                            <w:pPr>
                              <w:pStyle w:val="1"/>
                              <w:ind w:firstLine="7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ОТЧЕТ ПО СЧЕТУ КАРТЫ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.55pt;margin-top:64.9pt;width:547.1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" o:allowincell="f" fillcolor="#e5f2e5" stroked="f">
                <v:fill color2="green" angle="90" focus="100%" type="gradient"/>
                <v:textbox>
                  <w:txbxContent>
                    <w:p w:rsidR="00000000" w:rsidRDefault="004F155F">
                      <w:pPr>
                        <w:pStyle w:val="1"/>
                        <w:ind w:firstLine="720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ОТЧЕТ ПО СЧЕТУ КАРТЫ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4F155F">
        <w:t xml:space="preserve"> </w:t>
      </w:r>
    </w:p>
    <w:p w:rsidR="00000000" w:rsidRDefault="004F155F">
      <w:pPr>
        <w:pStyle w:val="2"/>
        <w:jc w:val="left"/>
      </w:pPr>
    </w:p>
    <w:p w:rsidR="00000000" w:rsidRDefault="004F155F">
      <w:pPr>
        <w:pStyle w:val="2"/>
        <w:jc w:val="left"/>
      </w:pPr>
    </w:p>
    <w:p w:rsidR="00000000" w:rsidRDefault="004F155F">
      <w:pPr>
        <w:pStyle w:val="2"/>
        <w:jc w:val="left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3883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Валюта </w:t>
            </w:r>
            <w:r>
              <w:rPr>
                <w:rFonts w:ascii="Arial" w:hAnsi="Arial" w:cs="Arial"/>
                <w:sz w:val="16"/>
                <w:szCs w:val="16"/>
              </w:rPr>
              <w:t>счета: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составления: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31МАЙ19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Лимит овердрафта: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 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Неиспользованная сумма лимита овердрафта: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обязательного платежа (без учета %%):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Отчет составлен за период: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01МАЙ19 - 31МАЙ19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платежа: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00000" w:rsidRDefault="004F155F">
      <w:pPr>
        <w:pBdr>
          <w:top w:val="single" w:sz="4" w:space="1" w:color="auto"/>
        </w:pBdr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>ОСТАТОК ПО СЧЕТУ КАРТЫ НА НАЧ</w:t>
      </w:r>
      <w:r>
        <w:rPr>
          <w:rFonts w:ascii="Courier New" w:hAnsi="Courier New" w:cs="Courier New"/>
          <w:sz w:val="16"/>
          <w:szCs w:val="16"/>
        </w:rPr>
        <w:t>АЛО ПЕРИОДА</w:t>
      </w: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2320.26+</w:t>
      </w: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VISA CLASSIC          02МАЙ    02МАЙ19   244676 SBERBANK ONL@IN PLATEZ       RUR         2312.90       2312.90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XXXX XXXX XXX5 1647                             H            </w:t>
      </w:r>
      <w:r>
        <w:rPr>
          <w:sz w:val="16"/>
          <w:szCs w:val="16"/>
          <w:lang w:val="en-US"/>
        </w:rPr>
        <w:t xml:space="preserve">      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ОСНОВНАЯ              03МАЙ    03МАЙ19   219969 SBOL                         RUR          400.00        400.00CR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</w:t>
      </w:r>
      <w:r>
        <w:rPr>
          <w:sz w:val="16"/>
          <w:szCs w:val="16"/>
          <w:lang w:val="en-US"/>
        </w:rPr>
        <w:t xml:space="preserve">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09МАЙ    09МАЙ19   240220 SBOL                         RUR          300.00        300.00CR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</w:t>
      </w:r>
      <w:r>
        <w:rPr>
          <w:sz w:val="16"/>
          <w:szCs w:val="16"/>
          <w:lang w:val="en-US"/>
        </w:rPr>
        <w:t xml:space="preserve">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14МАЙ    14МАЙ19   274615 SBOL                         RUR           40.00         40.00CR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</w:t>
      </w:r>
      <w:r>
        <w:rPr>
          <w:sz w:val="16"/>
          <w:szCs w:val="16"/>
          <w:lang w:val="en-US"/>
        </w:rPr>
        <w:t xml:space="preserve">    18МАЙ    18МАЙ19   232309 SBOL                         RUR         1000.00       1000.00CR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18МАЙ    18МАЙ</w:t>
      </w:r>
      <w:r>
        <w:rPr>
          <w:sz w:val="16"/>
          <w:szCs w:val="16"/>
          <w:lang w:val="en-US"/>
        </w:rPr>
        <w:t>19   212914 SBOL                         RUR          500.00        500.00CR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18МАЙ    18МАЙ19   265543 MBK          </w:t>
      </w:r>
      <w:r>
        <w:rPr>
          <w:sz w:val="16"/>
          <w:szCs w:val="16"/>
          <w:lang w:val="en-US"/>
        </w:rPr>
        <w:t xml:space="preserve">                RUR          100.00        100.00CR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18МАЙ    18МАЙ19   259468 MBK                          RUR      </w:t>
      </w:r>
      <w:r>
        <w:rPr>
          <w:sz w:val="16"/>
          <w:szCs w:val="16"/>
          <w:lang w:val="en-US"/>
        </w:rPr>
        <w:t xml:space="preserve">     50.00         50.00CR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18МАЙ    18МАЙ19   297677 SBOL                         RUR          100.00        100.00C</w:t>
      </w:r>
      <w:r>
        <w:rPr>
          <w:sz w:val="16"/>
          <w:szCs w:val="16"/>
          <w:lang w:val="en-US"/>
        </w:rPr>
        <w:t>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19МАЙ    20МАЙ19   274636 SBOL                         RUR          300.00        300.00CR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</w:t>
      </w:r>
      <w:r>
        <w:rPr>
          <w:sz w:val="16"/>
          <w:szCs w:val="16"/>
          <w:lang w:val="en-US"/>
        </w:rPr>
        <w:t xml:space="preserve">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20МАЙ    20МАЙ19   290247 SBOL                         RUR          100.00        100.00CR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</w:t>
      </w:r>
      <w:r>
        <w:rPr>
          <w:sz w:val="16"/>
          <w:szCs w:val="16"/>
          <w:lang w:val="en-US"/>
        </w:rPr>
        <w:t xml:space="preserve">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23МАЙ    23МАЙ19   261466 SBOL                         RUR         1000.00       1000.00CR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</w:t>
      </w:r>
      <w:r>
        <w:rPr>
          <w:sz w:val="16"/>
          <w:szCs w:val="16"/>
          <w:lang w:val="en-US"/>
        </w:rPr>
        <w:t xml:space="preserve">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23МАЙ    23МАЙ19   261356 SBOL                         RUR          500.00        500.00CR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</w:t>
      </w:r>
      <w:r>
        <w:rPr>
          <w:sz w:val="16"/>
          <w:szCs w:val="16"/>
          <w:lang w:val="en-US"/>
        </w:rPr>
        <w:t xml:space="preserve">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23МАЙ    23МАЙ19   290448 SBOL                         RUR          300.00        300.00CR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</w:t>
      </w:r>
      <w:r>
        <w:rPr>
          <w:sz w:val="16"/>
          <w:szCs w:val="16"/>
          <w:lang w:val="en-US"/>
        </w:rPr>
        <w:t xml:space="preserve">                 24МАЙ    24МАЙ19   229047 MBK                          RUR          400.00        400.00CR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MOSCOW        RU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25МАЙ   </w:t>
      </w:r>
      <w:r>
        <w:rPr>
          <w:sz w:val="16"/>
          <w:szCs w:val="16"/>
          <w:lang w:val="en-US"/>
        </w:rPr>
        <w:t xml:space="preserve"> 25МАЙ19   273259 SBERBANK ONL@IN PLATEZ       RUR         5050.00       5050.00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H                                                                    </w:t>
      </w:r>
    </w:p>
    <w:p w:rsidR="00000000" w:rsidRDefault="004F155F">
      <w:pPr>
        <w:pStyle w:val="a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***************** ИТОГО ПО ОСНОВНОЙ КАРТЕ     </w:t>
      </w:r>
      <w:r>
        <w:rPr>
          <w:sz w:val="16"/>
          <w:szCs w:val="16"/>
          <w:lang w:val="en-US"/>
        </w:rPr>
        <w:t xml:space="preserve">                                              2272.90</w:t>
      </w: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584390">
      <w:pPr>
        <w:pStyle w:val="a3"/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8138160</wp:posOffset>
                </wp:positionV>
                <wp:extent cx="6948170" cy="18288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82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8000">
                                <a:gamma/>
                                <a:tint val="10196"/>
                                <a:invGamma/>
                              </a:srgbClr>
                            </a:gs>
                            <a:gs pos="100000">
                              <a:srgbClr val="008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155F">
                            <w:pPr>
                              <w:pStyle w:val="6"/>
                            </w:pPr>
                            <w:r>
                              <w:t>Страница 001(001)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6pt;margin-top:640.8pt;width:547.1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" o:allowincell="f" fillcolor="#e5f2e5" stroked="f">
                <v:fill color2="green" angle="90" focus="100%" type="gradient"/>
                <v:textbox>
                  <w:txbxContent>
                    <w:p w:rsidR="00000000" w:rsidRDefault="004F155F">
                      <w:pPr>
                        <w:pStyle w:val="6"/>
                      </w:pPr>
                      <w:r>
                        <w:t>Страница 001(001)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:rsidR="00000000" w:rsidRDefault="004F155F">
      <w:pPr>
        <w:pStyle w:val="a3"/>
        <w:rPr>
          <w:sz w:val="16"/>
          <w:szCs w:val="16"/>
          <w:lang w:val="en-US"/>
        </w:rPr>
      </w:pPr>
    </w:p>
    <w:p w:rsidR="00000000" w:rsidRDefault="004F155F">
      <w:pPr>
        <w:pBdr>
          <w:bottom w:val="single" w:sz="4" w:space="1" w:color="auto"/>
        </w:pBdr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>ОСТАТОК ПО СЧЕТУ КАРТЫ НА КОНЕЦ ПЕРИОДА</w:t>
      </w: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                   47.36+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3883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пополнений на сумму: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5090.00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 спис</w:t>
            </w:r>
            <w:r>
              <w:rPr>
                <w:rFonts w:ascii="Arial" w:hAnsi="Arial" w:cs="Arial"/>
                <w:sz w:val="16"/>
                <w:szCs w:val="16"/>
              </w:rPr>
              <w:t>аний на сумму: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7362.90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Списана комиссия на сумму: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15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0.00</w:t>
            </w:r>
          </w:p>
        </w:tc>
      </w:tr>
    </w:tbl>
    <w:p w:rsidR="004F155F" w:rsidRDefault="004F155F">
      <w:pPr>
        <w:pStyle w:val="a3"/>
        <w:rPr>
          <w:lang w:val="en-US"/>
        </w:rPr>
      </w:pPr>
    </w:p>
    <w:sectPr w:rsidR="004F155F">
      <w:headerReference w:type="default" r:id="rId7"/>
      <w:footerReference w:type="default" r:id="rId8"/>
      <w:type w:val="continuous"/>
      <w:pgSz w:w="11906" w:h="16838"/>
      <w:pgMar w:top="-114" w:right="567" w:bottom="425" w:left="567" w:header="709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5F" w:rsidRDefault="004F155F">
      <w:r>
        <w:separator/>
      </w:r>
    </w:p>
  </w:endnote>
  <w:endnote w:type="continuationSeparator" w:id="0">
    <w:p w:rsidR="004F155F" w:rsidRDefault="004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155F">
    <w:pPr>
      <w:pStyle w:val="a3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*СR - кредитная операция (операция по зачислению на счет карты)</w:t>
    </w:r>
  </w:p>
  <w:p w:rsidR="00000000" w:rsidRDefault="004F155F">
    <w:pPr>
      <w:pStyle w:val="a3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Данный отчет отражает движение средств по Вашему счету карты за указанный период. Неполучение Банком от Держателя претензий по отчету в течение 30 календарн</w:t>
    </w:r>
    <w:r>
      <w:rPr>
        <w:rFonts w:ascii="Arial" w:hAnsi="Arial" w:cs="Arial"/>
        <w:sz w:val="12"/>
        <w:szCs w:val="12"/>
      </w:rPr>
      <w:t>ых дней с даты отчета считается подтверждением указанной в нем информации.</w:t>
    </w:r>
  </w:p>
  <w:p w:rsidR="00000000" w:rsidRDefault="004F155F">
    <w:pPr>
      <w:pStyle w:val="a3"/>
      <w:rPr>
        <w:rFonts w:ascii="Arial" w:hAnsi="Arial" w:cs="Arial"/>
        <w:sz w:val="16"/>
        <w:szCs w:val="16"/>
      </w:rPr>
    </w:pPr>
  </w:p>
  <w:p w:rsidR="00000000" w:rsidRDefault="004F155F">
    <w:pPr>
      <w:pStyle w:val="a3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</w:rPr>
      <w:t>Реквизиты Банка: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52 ЮГО-ЗАПАДНЫЙ БАНК, 528619 КРАСНОДАРСКОЕ ОСБ</w:t>
    </w:r>
  </w:p>
  <w:p w:rsidR="00000000" w:rsidRDefault="004F155F">
    <w:pPr>
      <w:pStyle w:val="a3"/>
      <w:tabs>
        <w:tab w:val="left" w:pos="2127"/>
        <w:tab w:val="left" w:pos="8505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  <w:lang w:val="en-US"/>
      </w:rPr>
      <w:t>№</w:t>
    </w:r>
    <w:r>
      <w:rPr>
        <w:rFonts w:ascii="Arial" w:hAnsi="Arial" w:cs="Arial"/>
        <w:sz w:val="16"/>
        <w:szCs w:val="16"/>
        <w:lang w:val="en-US"/>
      </w:rPr>
      <w:t xml:space="preserve"> 8619/0200</w:t>
    </w:r>
    <w:r>
      <w:rPr>
        <w:rFonts w:ascii="Arial" w:hAnsi="Arial" w:cs="Arial"/>
        <w:b/>
        <w:bCs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>353900, Краснодрский край, г.Новороссийск ул. Советов, д. 14</w:t>
    </w:r>
    <w:r>
      <w:rPr>
        <w:rFonts w:ascii="Arial" w:hAnsi="Arial" w:cs="Arial"/>
        <w:b/>
        <w:bCs/>
        <w:sz w:val="16"/>
        <w:szCs w:val="16"/>
        <w:lang w:val="en-US"/>
      </w:rPr>
      <w:tab/>
      <w:t>Телефон:</w:t>
    </w:r>
    <w:r>
      <w:rPr>
        <w:rFonts w:ascii="Arial" w:hAnsi="Arial" w:cs="Arial"/>
        <w:sz w:val="16"/>
        <w:szCs w:val="16"/>
        <w:lang w:val="en-US"/>
      </w:rPr>
      <w:t xml:space="preserve"> (8617)60-75-19</w:t>
    </w:r>
  </w:p>
  <w:p w:rsidR="00000000" w:rsidRDefault="004F155F">
    <w:pPr>
      <w:pStyle w:val="a3"/>
      <w:jc w:val="center"/>
      <w:rPr>
        <w:sz w:val="16"/>
        <w:szCs w:val="16"/>
        <w:u w:val="single"/>
        <w:lang w:val="en-US"/>
      </w:rPr>
    </w:pPr>
    <w:r>
      <w:rPr>
        <w:rFonts w:ascii="Arial" w:hAnsi="Arial" w:cs="Arial"/>
        <w:b/>
        <w:bCs/>
        <w:sz w:val="16"/>
        <w:szCs w:val="16"/>
        <w:u w:val="single"/>
        <w:lang w:val="en-US"/>
      </w:rPr>
      <w:t>СЛУЖБА ПОМОЩИ (495</w:t>
    </w:r>
    <w:r>
      <w:rPr>
        <w:rFonts w:ascii="Arial" w:hAnsi="Arial" w:cs="Arial"/>
        <w:b/>
        <w:bCs/>
        <w:sz w:val="16"/>
        <w:szCs w:val="16"/>
        <w:u w:val="single"/>
        <w:lang w:val="en-US"/>
      </w:rPr>
      <w:t>)500-00-05; БЛОКИРОВКА КАРТ (495)544-45-45</w:t>
    </w:r>
  </w:p>
  <w:p w:rsidR="00000000" w:rsidRDefault="004F15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5F" w:rsidRDefault="004F155F">
      <w:r>
        <w:separator/>
      </w:r>
    </w:p>
  </w:footnote>
  <w:footnote w:type="continuationSeparator" w:id="0">
    <w:p w:rsidR="004F155F" w:rsidRDefault="004F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4390">
    <w:pPr>
      <w:pStyle w:val="a5"/>
      <w:rPr>
        <w:noProof/>
      </w:rPr>
    </w:pPr>
    <w:r>
      <w:rPr>
        <w:noProof/>
      </w:rPr>
      <w:drawing>
        <wp:inline distT="0" distB="0" distL="0" distR="0">
          <wp:extent cx="1781175" cy="376555"/>
          <wp:effectExtent l="0" t="0" r="952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90"/>
    <w:rsid w:val="004F155F"/>
    <w:rsid w:val="005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FFFFFF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Arial" w:hAnsi="Arial" w:cs="Arial"/>
      <w:b/>
      <w:bCs/>
      <w:sz w:val="12"/>
      <w:szCs w:val="1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right"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color w:val="FFFFFF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Arial" w:hAnsi="Arial" w:cs="Arial"/>
      <w:b/>
      <w:bCs/>
      <w:sz w:val="12"/>
      <w:szCs w:val="1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right"/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СЧЕТУ КАРТЫ</vt:lpstr>
    </vt:vector>
  </TitlesOfParts>
  <Company>SB RF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СЧЕТУ КАРТЫ</dc:title>
  <dc:creator>Соловьев</dc:creator>
  <cp:lastModifiedBy>Пользователь Windows</cp:lastModifiedBy>
  <cp:revision>2</cp:revision>
  <cp:lastPrinted>2005-09-15T07:12:00Z</cp:lastPrinted>
  <dcterms:created xsi:type="dcterms:W3CDTF">2019-06-04T09:49:00Z</dcterms:created>
  <dcterms:modified xsi:type="dcterms:W3CDTF">2019-06-04T09:49:00Z</dcterms:modified>
</cp:coreProperties>
</file>